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5C" w:rsidRPr="00EA5E5C" w:rsidRDefault="00EA5E5C" w:rsidP="00EA5E5C">
      <w:pPr>
        <w:shd w:val="clear" w:color="auto" w:fill="F1F1F1"/>
        <w:spacing w:after="161" w:line="301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28"/>
          <w:szCs w:val="28"/>
          <w:lang w:val="hu-HU" w:eastAsia="hu-HU"/>
        </w:rPr>
      </w:pPr>
      <w:r w:rsidRPr="00EA5E5C">
        <w:rPr>
          <w:rFonts w:ascii="Arial" w:eastAsia="Times New Roman" w:hAnsi="Arial" w:cs="Arial"/>
          <w:b/>
          <w:bCs/>
          <w:color w:val="222222"/>
          <w:kern w:val="36"/>
          <w:sz w:val="28"/>
          <w:szCs w:val="28"/>
          <w:lang w:val="hu-HU" w:eastAsia="hu-HU"/>
        </w:rPr>
        <w:t>A magyarok dolgoznak a legrövidebb ideig az EU-ban</w:t>
      </w:r>
    </w:p>
    <w:p w:rsidR="00EA5E5C" w:rsidRPr="00EA5E5C" w:rsidRDefault="00EA5E5C" w:rsidP="00EA5E5C">
      <w:pPr>
        <w:numPr>
          <w:ilvl w:val="0"/>
          <w:numId w:val="1"/>
        </w:numPr>
        <w:shd w:val="clear" w:color="auto" w:fill="F1F1F1"/>
        <w:spacing w:before="100" w:beforeAutospacing="1" w:after="100" w:afterAutospacing="1" w:line="193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5" w:history="1">
        <w:r w:rsidRPr="00EA5E5C">
          <w:rPr>
            <w:rFonts w:ascii="Arial" w:eastAsia="Times New Roman" w:hAnsi="Arial" w:cs="Arial"/>
            <w:color w:val="24468A"/>
            <w:sz w:val="14"/>
            <w:u w:val="single"/>
            <w:lang w:val="hu-HU" w:eastAsia="hu-HU"/>
          </w:rPr>
          <w:t>Index/MTI</w:t>
        </w:r>
      </w:hyperlink>
    </w:p>
    <w:p w:rsidR="00EA5E5C" w:rsidRPr="00EA5E5C" w:rsidRDefault="00EA5E5C" w:rsidP="00EA5E5C">
      <w:pPr>
        <w:shd w:val="clear" w:color="auto" w:fill="F1F1F1"/>
        <w:spacing w:after="0" w:line="240" w:lineRule="auto"/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</w:pPr>
      <w:r w:rsidRPr="00EA5E5C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2012. február 7</w:t>
      </w:r>
      <w:proofErr w:type="gramStart"/>
      <w:r w:rsidRPr="00EA5E5C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.,</w:t>
      </w:r>
      <w:proofErr w:type="gramEnd"/>
      <w:r w:rsidRPr="00EA5E5C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 xml:space="preserve"> kedd 18:02</w:t>
      </w:r>
    </w:p>
    <w:p w:rsidR="00EA5E5C" w:rsidRPr="00EA5E5C" w:rsidRDefault="00EA5E5C" w:rsidP="00EA5E5C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</w:p>
    <w:p w:rsidR="00EA5E5C" w:rsidRPr="00EA5E5C" w:rsidRDefault="00EA5E5C" w:rsidP="00EA5E5C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r w:rsidRPr="00EA5E5C"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  <w:t>|</w:t>
      </w:r>
    </w:p>
    <w:p w:rsidR="00EA5E5C" w:rsidRPr="00EA5E5C" w:rsidRDefault="00EA5E5C" w:rsidP="00EA5E5C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hyperlink r:id="rId6" w:history="1">
        <w:r w:rsidRPr="00EA5E5C">
          <w:rPr>
            <w:rFonts w:ascii="Arial" w:eastAsia="Times New Roman" w:hAnsi="Arial" w:cs="Arial"/>
            <w:color w:val="24468A"/>
            <w:sz w:val="14"/>
            <w:u w:val="single"/>
            <w:lang w:val="hu-HU" w:eastAsia="hu-HU"/>
          </w:rPr>
          <w:t> </w:t>
        </w:r>
      </w:hyperlink>
    </w:p>
    <w:p w:rsidR="00EA5E5C" w:rsidRPr="00EA5E5C" w:rsidRDefault="00EA5E5C" w:rsidP="00EA5E5C">
      <w:pPr>
        <w:numPr>
          <w:ilvl w:val="0"/>
          <w:numId w:val="2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hyperlink r:id="rId7" w:history="1">
        <w:r w:rsidRPr="00EA5E5C">
          <w:rPr>
            <w:rFonts w:ascii="Arial" w:eastAsia="Times New Roman" w:hAnsi="Arial" w:cs="Arial"/>
            <w:color w:val="24468A"/>
            <w:sz w:val="14"/>
            <w:u w:val="single"/>
            <w:lang w:val="hu-HU" w:eastAsia="hu-HU"/>
          </w:rPr>
          <w:t> </w:t>
        </w:r>
      </w:hyperlink>
    </w:p>
    <w:p w:rsidR="00EA5E5C" w:rsidRPr="00EA5E5C" w:rsidRDefault="00EA5E5C" w:rsidP="00EA5E5C">
      <w:pPr>
        <w:shd w:val="clear" w:color="auto" w:fill="F1F1F1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 xml:space="preserve">Az EU 27 tagállamában az emberek átlagosan 34,5 évet töltenek munkával az életükből. A leghosszabb ideig, 40,1 évig a svédek dolgoznak, a legkevesebbet, 29,3 évet a magyarok, derült ki a német statisztikai hivatal, a </w:t>
      </w:r>
      <w:proofErr w:type="spellStart"/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Destatis</w:t>
      </w:r>
      <w:proofErr w:type="spellEnd"/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 xml:space="preserve"> kimutatásaiból.</w:t>
      </w:r>
    </w:p>
    <w:p w:rsidR="00EA5E5C" w:rsidRPr="00EA5E5C" w:rsidRDefault="00EA5E5C" w:rsidP="00EA5E5C">
      <w:pPr>
        <w:shd w:val="clear" w:color="auto" w:fill="F1F1F1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 2000 és 2010 között eltelt időszakban a munkával töltött élethossz szinte az EU minden tagállamában nőtt, uniós átlagban 1,6 évvel, főként a várható élettartam és a nyugdíjkorhatár kitolódása miatt.</w:t>
      </w:r>
    </w:p>
    <w:p w:rsidR="00EA5E5C" w:rsidRPr="00EA5E5C" w:rsidRDefault="00EA5E5C" w:rsidP="00EA5E5C">
      <w:pPr>
        <w:shd w:val="clear" w:color="auto" w:fill="F1F1F1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Az ismertetett adatok alapján a legtöbb évet dolgozó svédek életük 49,6 százalékát töltik munkával, az ENSZ várható élettartam mutatói alapján. A második helyezett dánok 39,5 évet, míg a harmadik helyen álló norvégok 39,4 évet töltenek munkával életük során. A negyedik helyezett hollandok 39 évet dolgoznak.</w:t>
      </w:r>
    </w:p>
    <w:p w:rsidR="00EA5E5C" w:rsidRPr="00EA5E5C" w:rsidRDefault="00EA5E5C" w:rsidP="00EA5E5C">
      <w:pPr>
        <w:shd w:val="clear" w:color="auto" w:fill="F1F1F1"/>
        <w:spacing w:after="161" w:line="226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proofErr w:type="gramStart"/>
      <w:r w:rsidRPr="00EA5E5C">
        <w:rPr>
          <w:rFonts w:ascii="Verdana" w:eastAsia="Times New Roman" w:hAnsi="Verdana" w:cs="Arial"/>
          <w:color w:val="5F5F5F"/>
          <w:sz w:val="10"/>
          <w:lang w:val="hu-HU" w:eastAsia="hu-HU"/>
        </w:rPr>
        <w:t>h</w:t>
      </w:r>
      <w:proofErr w:type="gramEnd"/>
      <w:r w:rsidRPr="00EA5E5C">
        <w:rPr>
          <w:rFonts w:ascii="Verdana" w:eastAsia="Times New Roman" w:hAnsi="Verdana" w:cs="Arial"/>
          <w:color w:val="5F5F5F"/>
          <w:sz w:val="10"/>
          <w:lang w:val="hu-HU" w:eastAsia="hu-HU"/>
        </w:rPr>
        <w:t xml:space="preserve"> i r d e t é s</w:t>
      </w:r>
    </w:p>
    <w:p w:rsidR="00EA5E5C" w:rsidRPr="00EA5E5C" w:rsidRDefault="00EA5E5C" w:rsidP="00EA5E5C">
      <w:pPr>
        <w:shd w:val="clear" w:color="auto" w:fill="F1F1F1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 magyarok után a legkevesebbet a máltaiak (30,2 év), a románok, (31,6 év), a luxemburgiak (31,7 év) és a szlovákok (32,3 év) dolgozzák.</w:t>
      </w:r>
    </w:p>
    <w:p w:rsidR="00EA5E5C" w:rsidRPr="00EA5E5C" w:rsidRDefault="00EA5E5C" w:rsidP="00EA5E5C">
      <w:pPr>
        <w:shd w:val="clear" w:color="auto" w:fill="F1F1F1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EA5E5C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A munkával töltött átlagos élethossz a tényleges munkaidő és a nyugdíjkorhatár mellett erősen függ a foglalkoztatottság arányától. Ez kedvezőtlenül befolyásolja a magyar adatot, mert ez Magyarországon uniós összevetésben igen alacsony, a KSH adatai szerint a 15-61 éves népességnek csak az 57,8 százaléka aktív.</w:t>
      </w:r>
    </w:p>
    <w:p w:rsidR="00EA5E5C" w:rsidRPr="00EA5E5C" w:rsidRDefault="00EA5E5C" w:rsidP="00EA5E5C">
      <w:pPr>
        <w:numPr>
          <w:ilvl w:val="0"/>
          <w:numId w:val="3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6"/>
          <w:szCs w:val="16"/>
          <w:lang w:val="hu-HU" w:eastAsia="hu-HU"/>
        </w:rPr>
      </w:pPr>
    </w:p>
    <w:p w:rsidR="00EA5E5C" w:rsidRPr="00EA5E5C" w:rsidRDefault="00EA5E5C" w:rsidP="00EA5E5C">
      <w:pPr>
        <w:numPr>
          <w:ilvl w:val="0"/>
          <w:numId w:val="3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6"/>
          <w:szCs w:val="16"/>
          <w:lang w:val="hu-HU" w:eastAsia="hu-HU"/>
        </w:rPr>
      </w:pPr>
    </w:p>
    <w:p w:rsidR="00EA5E5C" w:rsidRPr="00EA5E5C" w:rsidRDefault="00EA5E5C" w:rsidP="00EA5E5C">
      <w:pPr>
        <w:numPr>
          <w:ilvl w:val="0"/>
          <w:numId w:val="3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6"/>
          <w:szCs w:val="16"/>
          <w:lang w:val="hu-HU" w:eastAsia="hu-HU"/>
        </w:rPr>
      </w:pPr>
    </w:p>
    <w:p w:rsidR="00EA5E5C" w:rsidRPr="00EA5E5C" w:rsidRDefault="00EA5E5C" w:rsidP="00EA5E5C">
      <w:pPr>
        <w:numPr>
          <w:ilvl w:val="0"/>
          <w:numId w:val="3"/>
        </w:numPr>
        <w:shd w:val="clear" w:color="auto" w:fill="F1F1F1"/>
        <w:spacing w:before="100" w:beforeAutospacing="1" w:after="100" w:afterAutospacing="1" w:line="193" w:lineRule="atLeast"/>
        <w:rPr>
          <w:rFonts w:ascii="Arial" w:eastAsia="Times New Roman" w:hAnsi="Arial" w:cs="Arial"/>
          <w:color w:val="CCCCCC"/>
          <w:sz w:val="16"/>
          <w:szCs w:val="16"/>
          <w:lang w:val="hu-HU" w:eastAsia="hu-HU"/>
        </w:rPr>
      </w:pPr>
      <w:hyperlink r:id="rId8" w:history="1">
        <w:r w:rsidRPr="00EA5E5C">
          <w:rPr>
            <w:rFonts w:ascii="Arial" w:eastAsia="Times New Roman" w:hAnsi="Arial" w:cs="Arial"/>
            <w:color w:val="0000FF"/>
            <w:sz w:val="15"/>
            <w:u w:val="single"/>
            <w:lang w:val="hu-HU" w:eastAsia="hu-HU"/>
          </w:rPr>
          <w:t>Email</w:t>
        </w:r>
      </w:hyperlink>
    </w:p>
    <w:p w:rsidR="00EA5E5C" w:rsidRPr="00EA5E5C" w:rsidRDefault="00EA5E5C" w:rsidP="00EA5E5C">
      <w:pPr>
        <w:shd w:val="clear" w:color="auto" w:fill="F1F1F1"/>
        <w:spacing w:after="86" w:line="226" w:lineRule="atLeast"/>
        <w:rPr>
          <w:rFonts w:ascii="Arial" w:eastAsia="Times New Roman" w:hAnsi="Arial" w:cs="Arial"/>
          <w:color w:val="ACACAC"/>
          <w:sz w:val="18"/>
          <w:szCs w:val="18"/>
          <w:lang w:val="hu-HU" w:eastAsia="hu-HU"/>
        </w:rPr>
      </w:pPr>
      <w:r w:rsidRPr="00EA5E5C">
        <w:rPr>
          <w:rFonts w:ascii="Arial" w:eastAsia="Times New Roman" w:hAnsi="Arial" w:cs="Arial"/>
          <w:color w:val="ACACAC"/>
          <w:sz w:val="18"/>
          <w:szCs w:val="18"/>
          <w:lang w:val="hu-HU" w:eastAsia="hu-HU"/>
        </w:rPr>
        <w:t>|</w:t>
      </w:r>
      <w:r w:rsidRPr="00EA5E5C">
        <w:rPr>
          <w:rFonts w:ascii="Arial" w:eastAsia="Times New Roman" w:hAnsi="Arial" w:cs="Arial"/>
          <w:color w:val="ACACAC"/>
          <w:sz w:val="18"/>
          <w:lang w:val="hu-HU" w:eastAsia="hu-HU"/>
        </w:rPr>
        <w:t> </w:t>
      </w:r>
      <w:hyperlink r:id="rId9" w:history="1">
        <w:r w:rsidRPr="00EA5E5C">
          <w:rPr>
            <w:rFonts w:ascii="Arial" w:eastAsia="Times New Roman" w:hAnsi="Arial" w:cs="Arial"/>
            <w:color w:val="24468A"/>
            <w:sz w:val="18"/>
            <w:u w:val="single"/>
            <w:lang w:val="hu-HU" w:eastAsia="hu-HU"/>
          </w:rPr>
          <w:t> </w:t>
        </w:r>
      </w:hyperlink>
      <w:hyperlink r:id="rId10" w:history="1">
        <w:r w:rsidRPr="00EA5E5C">
          <w:rPr>
            <w:rFonts w:ascii="Arial" w:eastAsia="Times New Roman" w:hAnsi="Arial" w:cs="Arial"/>
            <w:color w:val="24468A"/>
            <w:sz w:val="18"/>
            <w:u w:val="single"/>
            <w:lang w:val="hu-HU" w:eastAsia="hu-HU"/>
          </w:rPr>
          <w:t> </w:t>
        </w:r>
      </w:hyperlink>
    </w:p>
    <w:sectPr w:rsidR="00EA5E5C" w:rsidRPr="00EA5E5C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70A"/>
    <w:multiLevelType w:val="multilevel"/>
    <w:tmpl w:val="51F6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26937"/>
    <w:multiLevelType w:val="multilevel"/>
    <w:tmpl w:val="550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D0075"/>
    <w:multiLevelType w:val="multilevel"/>
    <w:tmpl w:val="5004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B42363"/>
    <w:multiLevelType w:val="multilevel"/>
    <w:tmpl w:val="B18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7A1910"/>
    <w:multiLevelType w:val="multilevel"/>
    <w:tmpl w:val="50BA7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CE6820"/>
    <w:multiLevelType w:val="multilevel"/>
    <w:tmpl w:val="C54C8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A3319"/>
    <w:multiLevelType w:val="multilevel"/>
    <w:tmpl w:val="0264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BC3D1A"/>
    <w:multiLevelType w:val="multilevel"/>
    <w:tmpl w:val="9464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E6110D"/>
    <w:multiLevelType w:val="multilevel"/>
    <w:tmpl w:val="CA9A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4948C1"/>
    <w:multiLevelType w:val="multilevel"/>
    <w:tmpl w:val="C0D0A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802FE"/>
    <w:multiLevelType w:val="multilevel"/>
    <w:tmpl w:val="ED32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A5E5C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A5E5C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EA5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EA5E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EA5E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A5E5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A5E5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EA5E5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A5E5C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A5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EA5E5C"/>
  </w:style>
  <w:style w:type="character" w:customStyle="1" w:styleId="apple-converted-space">
    <w:name w:val="apple-converted-space"/>
    <w:basedOn w:val="Bekezdsalapbettpusa"/>
    <w:rsid w:val="00EA5E5C"/>
  </w:style>
  <w:style w:type="character" w:styleId="Kiemels2">
    <w:name w:val="Strong"/>
    <w:basedOn w:val="Bekezdsalapbettpusa"/>
    <w:uiPriority w:val="22"/>
    <w:qFormat/>
    <w:rsid w:val="00EA5E5C"/>
    <w:rPr>
      <w:b/>
      <w:bCs/>
    </w:rPr>
  </w:style>
  <w:style w:type="character" w:customStyle="1" w:styleId="ar">
    <w:name w:val="ar"/>
    <w:basedOn w:val="Bekezdsalapbettpusa"/>
    <w:rsid w:val="00EA5E5C"/>
  </w:style>
  <w:style w:type="character" w:customStyle="1" w:styleId="arelo">
    <w:name w:val="ar_elo"/>
    <w:basedOn w:val="Bekezdsalapbettpusa"/>
    <w:rsid w:val="00EA5E5C"/>
  </w:style>
  <w:style w:type="character" w:customStyle="1" w:styleId="forgalmazo">
    <w:name w:val="forgalmazo"/>
    <w:basedOn w:val="Bekezdsalapbettpusa"/>
    <w:rsid w:val="00EA5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4709">
              <w:marLeft w:val="0"/>
              <w:marRight w:val="0"/>
              <w:marTop w:val="2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62311">
                  <w:marLeft w:val="0"/>
                  <w:marRight w:val="27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9631">
                      <w:marLeft w:val="0"/>
                      <w:marRight w:val="0"/>
                      <w:marTop w:val="0"/>
                      <w:marBottom w:val="161"/>
                      <w:divBdr>
                        <w:top w:val="none" w:sz="0" w:space="0" w:color="auto"/>
                        <w:left w:val="none" w:sz="0" w:space="0" w:color="auto"/>
                        <w:bottom w:val="single" w:sz="4" w:space="3" w:color="CCCCCC"/>
                        <w:right w:val="none" w:sz="0" w:space="0" w:color="auto"/>
                      </w:divBdr>
                      <w:divsChild>
                        <w:div w:id="1847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2" w:color="CCCCCC"/>
                            <w:left w:val="single" w:sz="4" w:space="2" w:color="CCCCCC"/>
                            <w:bottom w:val="single" w:sz="4" w:space="0" w:color="FFFFFF"/>
                            <w:right w:val="single" w:sz="4" w:space="2" w:color="CCCCCC"/>
                          </w:divBdr>
                        </w:div>
                      </w:divsChild>
                    </w:div>
                    <w:div w:id="99707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62993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5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669758">
                          <w:marLeft w:val="0"/>
                          <w:marRight w:val="0"/>
                          <w:marTop w:val="1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651539">
                              <w:marLeft w:val="0"/>
                              <w:marRight w:val="0"/>
                              <w:marTop w:val="86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1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6053462">
                      <w:marLeft w:val="0"/>
                      <w:marRight w:val="0"/>
                      <w:marTop w:val="161"/>
                      <w:marBottom w:val="1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9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1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22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66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31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84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46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3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18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56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26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717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855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6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6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79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78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452463">
                              <w:marLeft w:val="0"/>
                              <w:marRight w:val="0"/>
                              <w:marTop w:val="5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500596">
                              <w:marLeft w:val="0"/>
                              <w:marRight w:val="0"/>
                              <w:marTop w:val="5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belfold/2012/02/07/a_magyarok_dolgoznak_a_legrovidebb_ideig_az_eu-ban/sendthis/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Rendszergazda\Dokumentumok\E%20PROMOTION\Index%20-%20Belf%C3%B6ld%20-%20A%20magyarok%20dolgoznak%20a%20legr%C3%B6videbb%20ideig%20az%20EU-ban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Index%20-%20Belf%C3%B6ld%20-%20A%20magyarok%20dolgoznak%20a%20legr%C3%B6videbb%20ideig%20az%20EU-ban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belfold/2012/02/07/a_magyarok_dolgoznak_a_legrovidebb_ideig_az_eu-ban/&amp;cc=cikkszerzonek@mail.index.NEMSPA_M.hu" TargetMode="External"/><Relationship Id="rId10" Type="http://schemas.openxmlformats.org/officeDocument/2006/relationships/hyperlink" Target="file:///C:\Documents%20and%20Settings\Rendszergazda\Dokumentumok\E%20PROMOTION\Index%20-%20Belf%C3%B6ld%20-%20A%20magyarok%20dolgoznak%20a%20legr%C3%B6videbb%20ideig%20az%20EU-ban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Rendszergazda\Dokumentumok\E%20PROMOTION\Index%20-%20Belf%C3%B6ld%20-%20A%20magyarok%20dolgoznak%20a%20legr%C3%B6videbb%20ideig%20az%20EU-ban.ht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2139</Characters>
  <Application>Microsoft Office Word</Application>
  <DocSecurity>0</DocSecurity>
  <Lines>17</Lines>
  <Paragraphs>4</Paragraphs>
  <ScaleCrop>false</ScaleCrop>
  <Company>Microsoft Corporation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2012-02-27T15:49:00Z</dcterms:created>
  <dcterms:modified xsi:type="dcterms:W3CDTF">2012-02-27T15:49:00Z</dcterms:modified>
</cp:coreProperties>
</file>